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38C" w:rsidRPr="009B438C" w:rsidRDefault="00C33DD9" w:rsidP="009B438C">
      <w:pPr>
        <w:pStyle w:val="1"/>
        <w:tabs>
          <w:tab w:val="left" w:pos="9300"/>
        </w:tabs>
        <w:spacing w:before="171"/>
        <w:ind w:right="-56"/>
        <w:jc w:val="right"/>
        <w:rPr>
          <w:rFonts w:asciiTheme="minorEastAsia" w:eastAsiaTheme="minorEastAsia" w:hAnsiTheme="minorEastAsia"/>
          <w:b w:val="0"/>
          <w:sz w:val="21"/>
          <w:szCs w:val="21"/>
          <w:lang w:eastAsia="ja-JP"/>
        </w:rPr>
      </w:pPr>
      <w:r>
        <w:rPr>
          <w:rFonts w:asciiTheme="minorEastAsia" w:eastAsiaTheme="minorEastAsia" w:hAnsiTheme="minorEastAsia" w:hint="eastAsia"/>
          <w:b w:val="0"/>
          <w:sz w:val="21"/>
          <w:szCs w:val="21"/>
          <w:lang w:eastAsia="ja-JP"/>
        </w:rPr>
        <w:t>様式６</w:t>
      </w:r>
      <w:bookmarkStart w:id="0" w:name="_GoBack"/>
      <w:bookmarkEnd w:id="0"/>
    </w:p>
    <w:p w:rsidR="009B438C" w:rsidRPr="009B438C" w:rsidRDefault="009B438C" w:rsidP="00A64BFE">
      <w:pPr>
        <w:pStyle w:val="1"/>
        <w:tabs>
          <w:tab w:val="left" w:pos="9300"/>
        </w:tabs>
        <w:spacing w:before="171"/>
        <w:ind w:right="-56"/>
        <w:jc w:val="center"/>
        <w:rPr>
          <w:rFonts w:asciiTheme="minorEastAsia" w:eastAsiaTheme="minorEastAsia" w:hAnsiTheme="minorEastAsia"/>
          <w:sz w:val="21"/>
          <w:szCs w:val="21"/>
          <w:lang w:eastAsia="ja-JP"/>
        </w:rPr>
      </w:pPr>
    </w:p>
    <w:p w:rsidR="00A05E06" w:rsidRPr="00BC5D73" w:rsidRDefault="00A64BFE" w:rsidP="00A64BFE">
      <w:pPr>
        <w:pStyle w:val="1"/>
        <w:tabs>
          <w:tab w:val="left" w:pos="9300"/>
        </w:tabs>
        <w:spacing w:before="171"/>
        <w:ind w:right="-56"/>
        <w:jc w:val="center"/>
        <w:rPr>
          <w:rFonts w:asciiTheme="minorEastAsia" w:eastAsiaTheme="minorEastAsia" w:hAnsiTheme="minorEastAsia"/>
          <w:lang w:eastAsia="ja-JP"/>
        </w:rPr>
      </w:pPr>
      <w:r w:rsidRPr="00BC5D73">
        <w:rPr>
          <w:rFonts w:asciiTheme="minorEastAsia" w:eastAsiaTheme="minorEastAsia" w:hAnsiTheme="minorEastAsia" w:hint="eastAsia"/>
          <w:lang w:eastAsia="ja-JP"/>
        </w:rPr>
        <w:t>開業資金調達計画書</w:t>
      </w:r>
    </w:p>
    <w:p w:rsidR="006034D5" w:rsidRDefault="006034D5" w:rsidP="006034D5">
      <w:pPr>
        <w:tabs>
          <w:tab w:val="left" w:pos="8947"/>
        </w:tabs>
        <w:spacing w:before="26"/>
        <w:ind w:firstLineChars="1100" w:firstLine="2650"/>
        <w:rPr>
          <w:rFonts w:asciiTheme="minorEastAsia" w:eastAsiaTheme="minorEastAsia" w:hAnsiTheme="minorEastAsia" w:cs="ＭＳ ゴシック"/>
          <w:b/>
          <w:bCs/>
          <w:sz w:val="24"/>
          <w:szCs w:val="32"/>
          <w:lang w:eastAsia="ja-JP"/>
        </w:rPr>
      </w:pPr>
    </w:p>
    <w:p w:rsidR="00A05E06" w:rsidRDefault="00BC5D73" w:rsidP="00D1060C">
      <w:pPr>
        <w:tabs>
          <w:tab w:val="left" w:pos="8947"/>
        </w:tabs>
        <w:spacing w:before="26"/>
        <w:ind w:firstLineChars="1100" w:firstLine="2640"/>
        <w:rPr>
          <w:rFonts w:asciiTheme="minorEastAsia" w:eastAsiaTheme="minorEastAsia" w:hAnsiTheme="minorEastAsia"/>
          <w:sz w:val="24"/>
          <w:lang w:eastAsia="ja-JP"/>
        </w:rPr>
      </w:pPr>
      <w:r>
        <w:rPr>
          <w:rFonts w:asciiTheme="minorEastAsia" w:eastAsiaTheme="minorEastAsia" w:hAnsiTheme="minorEastAsia" w:hint="eastAsia"/>
          <w:sz w:val="24"/>
          <w:lang w:eastAsia="ja-JP"/>
        </w:rPr>
        <w:t>会社名</w:t>
      </w:r>
      <w:r w:rsidR="00A05E06" w:rsidRPr="00BC5D73">
        <w:rPr>
          <w:rFonts w:asciiTheme="minorEastAsia" w:eastAsiaTheme="minorEastAsia" w:hAnsiTheme="minorEastAsia" w:hint="eastAsia"/>
          <w:sz w:val="24"/>
          <w:lang w:eastAsia="ja-JP"/>
        </w:rPr>
        <w:t xml:space="preserve">（　　　</w:t>
      </w:r>
      <w:r w:rsidR="00A05E06" w:rsidRPr="00BC5D73">
        <w:rPr>
          <w:rFonts w:asciiTheme="minorEastAsia" w:eastAsiaTheme="minorEastAsia" w:hAnsiTheme="minorEastAsia" w:hint="eastAsia"/>
          <w:sz w:val="24"/>
          <w:lang w:eastAsia="ja-JP"/>
        </w:rPr>
        <w:tab/>
        <w:t>）</w:t>
      </w:r>
    </w:p>
    <w:p w:rsidR="00D1060C" w:rsidRDefault="00D1060C" w:rsidP="0060266D">
      <w:pPr>
        <w:spacing w:after="59"/>
        <w:ind w:right="123"/>
        <w:jc w:val="right"/>
        <w:rPr>
          <w:rFonts w:asciiTheme="minorEastAsia" w:eastAsiaTheme="minorEastAsia" w:hAnsiTheme="minorEastAsia"/>
          <w:w w:val="95"/>
          <w:sz w:val="24"/>
          <w:lang w:eastAsia="ja-JP"/>
        </w:rPr>
      </w:pPr>
    </w:p>
    <w:p w:rsidR="00EB664D" w:rsidRPr="00BC5D73" w:rsidRDefault="00FA03B4" w:rsidP="0060266D">
      <w:pPr>
        <w:spacing w:after="59"/>
        <w:ind w:right="123"/>
        <w:jc w:val="right"/>
        <w:rPr>
          <w:rFonts w:asciiTheme="minorEastAsia" w:eastAsiaTheme="minorEastAsia" w:hAnsiTheme="minorEastAsia"/>
          <w:sz w:val="24"/>
        </w:rPr>
      </w:pPr>
      <w:r w:rsidRPr="00BC5D73">
        <w:rPr>
          <w:rFonts w:asciiTheme="minorEastAsia" w:eastAsiaTheme="minorEastAsia" w:hAnsiTheme="minorEastAsia" w:hint="eastAsia"/>
          <w:w w:val="95"/>
          <w:sz w:val="24"/>
        </w:rPr>
        <w:t>単位：千円（税別）</w:t>
      </w:r>
    </w:p>
    <w:tbl>
      <w:tblPr>
        <w:tblStyle w:val="TableNormal"/>
        <w:tblW w:w="924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9"/>
        <w:gridCol w:w="1811"/>
        <w:gridCol w:w="2520"/>
        <w:gridCol w:w="2048"/>
      </w:tblGrid>
      <w:tr w:rsidR="002D440E" w:rsidRPr="00BC5D73" w:rsidTr="00D1060C">
        <w:trPr>
          <w:trHeight w:hRule="exact" w:val="552"/>
        </w:trPr>
        <w:tc>
          <w:tcPr>
            <w:tcW w:w="4680" w:type="dxa"/>
            <w:gridSpan w:val="2"/>
            <w:vAlign w:val="center"/>
          </w:tcPr>
          <w:p w:rsidR="002D440E" w:rsidRPr="00BC5D73" w:rsidRDefault="002D440E" w:rsidP="006034D5">
            <w:pPr>
              <w:pStyle w:val="TableParagraph"/>
              <w:spacing w:before="10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Cs w:val="21"/>
                <w:lang w:eastAsia="ja-JP"/>
              </w:rPr>
              <w:t>必要資金</w:t>
            </w:r>
          </w:p>
        </w:tc>
        <w:tc>
          <w:tcPr>
            <w:tcW w:w="4568" w:type="dxa"/>
            <w:gridSpan w:val="2"/>
            <w:vAlign w:val="center"/>
          </w:tcPr>
          <w:p w:rsidR="002D440E" w:rsidRPr="00BC5D73" w:rsidRDefault="002D440E" w:rsidP="006034D5">
            <w:pPr>
              <w:pStyle w:val="TableParagraph"/>
              <w:spacing w:before="10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Cs w:val="21"/>
                <w:lang w:eastAsia="ja-JP"/>
              </w:rPr>
              <w:t>資金調達</w:t>
            </w:r>
          </w:p>
        </w:tc>
      </w:tr>
      <w:tr w:rsidR="00EB664D" w:rsidRPr="00BC5D73" w:rsidTr="00D1060C">
        <w:trPr>
          <w:trHeight w:hRule="exact" w:val="540"/>
        </w:trPr>
        <w:tc>
          <w:tcPr>
            <w:tcW w:w="2869" w:type="dxa"/>
            <w:tcBorders>
              <w:bottom w:val="double" w:sz="4" w:space="0" w:color="000000"/>
            </w:tcBorders>
            <w:vAlign w:val="center"/>
          </w:tcPr>
          <w:p w:rsidR="00EB664D" w:rsidRPr="00BC5D73" w:rsidRDefault="00FA03B4" w:rsidP="006034D5">
            <w:pPr>
              <w:pStyle w:val="TableParagraph"/>
              <w:tabs>
                <w:tab w:val="left" w:pos="424"/>
              </w:tabs>
              <w:spacing w:before="91"/>
              <w:ind w:left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1811" w:type="dxa"/>
            <w:tcBorders>
              <w:bottom w:val="double" w:sz="4" w:space="0" w:color="000000"/>
            </w:tcBorders>
            <w:vAlign w:val="center"/>
          </w:tcPr>
          <w:p w:rsidR="00EB664D" w:rsidRPr="00BC5D73" w:rsidRDefault="00FA03B4" w:rsidP="006034D5">
            <w:pPr>
              <w:pStyle w:val="TableParagraph"/>
              <w:tabs>
                <w:tab w:val="left" w:pos="424"/>
              </w:tabs>
              <w:spacing w:before="91"/>
              <w:ind w:left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金額</w:t>
            </w:r>
          </w:p>
        </w:tc>
        <w:tc>
          <w:tcPr>
            <w:tcW w:w="2520" w:type="dxa"/>
            <w:tcBorders>
              <w:bottom w:val="double" w:sz="4" w:space="0" w:color="000000"/>
            </w:tcBorders>
            <w:vAlign w:val="center"/>
          </w:tcPr>
          <w:p w:rsidR="00EB664D" w:rsidRPr="00BC5D73" w:rsidRDefault="00FA03B4" w:rsidP="006034D5">
            <w:pPr>
              <w:pStyle w:val="TableParagraph"/>
              <w:tabs>
                <w:tab w:val="left" w:pos="423"/>
              </w:tabs>
              <w:spacing w:before="9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2048" w:type="dxa"/>
            <w:tcBorders>
              <w:bottom w:val="double" w:sz="4" w:space="0" w:color="000000"/>
            </w:tcBorders>
            <w:vAlign w:val="center"/>
          </w:tcPr>
          <w:p w:rsidR="00EB664D" w:rsidRPr="00BC5D73" w:rsidRDefault="00FA03B4" w:rsidP="006034D5">
            <w:pPr>
              <w:pStyle w:val="TableParagraph"/>
              <w:tabs>
                <w:tab w:val="left" w:pos="999"/>
              </w:tabs>
              <w:spacing w:before="91"/>
              <w:ind w:left="57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金額</w:t>
            </w:r>
          </w:p>
        </w:tc>
      </w:tr>
      <w:tr w:rsidR="00EB664D" w:rsidRPr="00BC5D73" w:rsidTr="00D1060C">
        <w:trPr>
          <w:trHeight w:hRule="exact" w:val="1589"/>
        </w:trPr>
        <w:tc>
          <w:tcPr>
            <w:tcW w:w="2869" w:type="dxa"/>
            <w:tcBorders>
              <w:top w:val="double" w:sz="4" w:space="0" w:color="000000"/>
              <w:bottom w:val="nil"/>
            </w:tcBorders>
            <w:vAlign w:val="center"/>
          </w:tcPr>
          <w:p w:rsidR="002D440E" w:rsidRPr="00BC5D73" w:rsidRDefault="002D440E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契約</w:t>
            </w:r>
            <w:r w:rsidR="00FA03B4"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保証金</w:t>
            </w:r>
          </w:p>
          <w:p w:rsidR="00EB664D" w:rsidRPr="00BC5D73" w:rsidRDefault="00FA03B4" w:rsidP="002069EB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（</w:t>
            </w:r>
            <w:r w:rsidR="00D81053"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定額貸付料</w:t>
            </w:r>
            <w:r w:rsidR="002D440E"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×</w:t>
            </w:r>
            <w:r w:rsidR="002069EB"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１年</w:t>
            </w:r>
            <w:r w:rsidR="002D440E"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分</w:t>
            </w: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811" w:type="dxa"/>
            <w:vMerge w:val="restart"/>
            <w:tcBorders>
              <w:top w:val="double" w:sz="4" w:space="0" w:color="000000"/>
            </w:tcBorders>
            <w:vAlign w:val="center"/>
          </w:tcPr>
          <w:p w:rsidR="00EB664D" w:rsidRPr="00BC5D73" w:rsidRDefault="00EB664D" w:rsidP="00B35CED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  <w:tc>
          <w:tcPr>
            <w:tcW w:w="2520" w:type="dxa"/>
            <w:tcBorders>
              <w:top w:val="double" w:sz="4" w:space="0" w:color="000000"/>
              <w:bottom w:val="nil"/>
            </w:tcBorders>
            <w:vAlign w:val="center"/>
          </w:tcPr>
          <w:p w:rsidR="00EB664D" w:rsidRPr="00BC5D73" w:rsidRDefault="00FA03B4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自己資金</w:t>
            </w:r>
          </w:p>
        </w:tc>
        <w:tc>
          <w:tcPr>
            <w:tcW w:w="2048" w:type="dxa"/>
            <w:vMerge w:val="restart"/>
            <w:tcBorders>
              <w:top w:val="double" w:sz="4" w:space="0" w:color="000000"/>
            </w:tcBorders>
            <w:vAlign w:val="center"/>
          </w:tcPr>
          <w:p w:rsidR="00EB664D" w:rsidRPr="00BC5D73" w:rsidRDefault="00EB664D" w:rsidP="00B35CE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B664D" w:rsidRPr="00BC5D73" w:rsidTr="00D1060C">
        <w:trPr>
          <w:trHeight w:hRule="exact" w:val="1536"/>
        </w:trPr>
        <w:tc>
          <w:tcPr>
            <w:tcW w:w="2869" w:type="dxa"/>
            <w:tcBorders>
              <w:top w:val="nil"/>
              <w:bottom w:val="nil"/>
            </w:tcBorders>
            <w:vAlign w:val="center"/>
          </w:tcPr>
          <w:p w:rsidR="00EB664D" w:rsidRPr="00BC5D73" w:rsidRDefault="00FA03B4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店舗内装等工事費</w:t>
            </w:r>
          </w:p>
        </w:tc>
        <w:tc>
          <w:tcPr>
            <w:tcW w:w="1811" w:type="dxa"/>
            <w:vMerge/>
            <w:vAlign w:val="center"/>
          </w:tcPr>
          <w:p w:rsidR="00EB664D" w:rsidRPr="00BC5D73" w:rsidRDefault="00EB664D" w:rsidP="00B35CED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EB664D" w:rsidRPr="00BC5D73" w:rsidRDefault="00FA03B4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借入金</w:t>
            </w:r>
          </w:p>
        </w:tc>
        <w:tc>
          <w:tcPr>
            <w:tcW w:w="2048" w:type="dxa"/>
            <w:vMerge/>
            <w:vAlign w:val="center"/>
          </w:tcPr>
          <w:p w:rsidR="00EB664D" w:rsidRPr="00BC5D73" w:rsidRDefault="00EB664D" w:rsidP="00B35CE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B664D" w:rsidRPr="00BC5D73" w:rsidTr="00D1060C">
        <w:trPr>
          <w:trHeight w:hRule="exact" w:val="1080"/>
        </w:trPr>
        <w:tc>
          <w:tcPr>
            <w:tcW w:w="2869" w:type="dxa"/>
            <w:tcBorders>
              <w:top w:val="nil"/>
              <w:bottom w:val="nil"/>
            </w:tcBorders>
            <w:vAlign w:val="center"/>
          </w:tcPr>
          <w:p w:rsidR="00EB664D" w:rsidRPr="00BC5D73" w:rsidRDefault="00FA03B4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什器・備品等</w:t>
            </w:r>
          </w:p>
        </w:tc>
        <w:tc>
          <w:tcPr>
            <w:tcW w:w="1811" w:type="dxa"/>
            <w:vMerge/>
            <w:vAlign w:val="center"/>
          </w:tcPr>
          <w:p w:rsidR="00EB664D" w:rsidRPr="00BC5D73" w:rsidRDefault="00EB664D" w:rsidP="00B35CED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EB664D" w:rsidRPr="00BC5D73" w:rsidRDefault="00FA03B4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増資・資産売却等</w:t>
            </w:r>
          </w:p>
        </w:tc>
        <w:tc>
          <w:tcPr>
            <w:tcW w:w="2048" w:type="dxa"/>
            <w:vMerge/>
            <w:vAlign w:val="center"/>
          </w:tcPr>
          <w:p w:rsidR="00EB664D" w:rsidRPr="00BC5D73" w:rsidRDefault="00EB664D" w:rsidP="00B35CE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B664D" w:rsidRPr="00BC5D73" w:rsidTr="00B44D78">
        <w:trPr>
          <w:trHeight w:hRule="exact" w:val="5633"/>
        </w:trPr>
        <w:tc>
          <w:tcPr>
            <w:tcW w:w="2869" w:type="dxa"/>
            <w:tcBorders>
              <w:top w:val="nil"/>
              <w:bottom w:val="double" w:sz="4" w:space="0" w:color="000000"/>
            </w:tcBorders>
          </w:tcPr>
          <w:p w:rsidR="006034D5" w:rsidRDefault="006034D5" w:rsidP="006034D5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:rsidR="006034D5" w:rsidRDefault="006034D5" w:rsidP="006034D5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:rsidR="00EB664D" w:rsidRPr="00BC5D73" w:rsidRDefault="00FA03B4" w:rsidP="006034D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  <w:tc>
          <w:tcPr>
            <w:tcW w:w="1811" w:type="dxa"/>
            <w:vMerge/>
            <w:tcBorders>
              <w:bottom w:val="double" w:sz="4" w:space="0" w:color="000000"/>
            </w:tcBorders>
          </w:tcPr>
          <w:p w:rsidR="00EB664D" w:rsidRPr="00BC5D73" w:rsidRDefault="00EB664D" w:rsidP="006034D5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nil"/>
              <w:bottom w:val="double" w:sz="4" w:space="0" w:color="000000"/>
            </w:tcBorders>
          </w:tcPr>
          <w:p w:rsidR="006034D5" w:rsidRDefault="006034D5" w:rsidP="006034D5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:rsidR="006034D5" w:rsidRDefault="006034D5" w:rsidP="006034D5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:rsidR="00EB664D" w:rsidRPr="00BC5D73" w:rsidRDefault="00FA03B4" w:rsidP="006034D5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  <w:tc>
          <w:tcPr>
            <w:tcW w:w="2048" w:type="dxa"/>
            <w:vMerge/>
            <w:tcBorders>
              <w:bottom w:val="double" w:sz="4" w:space="0" w:color="000000"/>
            </w:tcBorders>
            <w:vAlign w:val="center"/>
          </w:tcPr>
          <w:p w:rsidR="00EB664D" w:rsidRPr="00BC5D73" w:rsidRDefault="00EB664D" w:rsidP="00B35CE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B664D" w:rsidRPr="00BC5D73" w:rsidTr="00D1060C">
        <w:trPr>
          <w:trHeight w:hRule="exact" w:val="710"/>
        </w:trPr>
        <w:tc>
          <w:tcPr>
            <w:tcW w:w="2869" w:type="dxa"/>
            <w:tcBorders>
              <w:top w:val="double" w:sz="4" w:space="0" w:color="000000"/>
            </w:tcBorders>
            <w:vAlign w:val="center"/>
          </w:tcPr>
          <w:p w:rsidR="00EB664D" w:rsidRPr="00BC5D73" w:rsidRDefault="00FA03B4" w:rsidP="006034D5">
            <w:pPr>
              <w:pStyle w:val="TableParagraph"/>
              <w:tabs>
                <w:tab w:val="left" w:pos="424"/>
              </w:tabs>
              <w:spacing w:before="177"/>
              <w:ind w:left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合計</w:t>
            </w:r>
          </w:p>
        </w:tc>
        <w:tc>
          <w:tcPr>
            <w:tcW w:w="1811" w:type="dxa"/>
            <w:tcBorders>
              <w:top w:val="double" w:sz="4" w:space="0" w:color="000000"/>
            </w:tcBorders>
            <w:vAlign w:val="center"/>
          </w:tcPr>
          <w:p w:rsidR="00EB664D" w:rsidRPr="00BC5D73" w:rsidRDefault="00EB664D" w:rsidP="006034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double" w:sz="4" w:space="0" w:color="000000"/>
            </w:tcBorders>
            <w:vAlign w:val="center"/>
          </w:tcPr>
          <w:p w:rsidR="00EB664D" w:rsidRPr="00BC5D73" w:rsidRDefault="00FA03B4" w:rsidP="006034D5">
            <w:pPr>
              <w:pStyle w:val="TableParagraph"/>
              <w:tabs>
                <w:tab w:val="left" w:pos="423"/>
              </w:tabs>
              <w:spacing w:before="1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合計</w:t>
            </w:r>
          </w:p>
        </w:tc>
        <w:tc>
          <w:tcPr>
            <w:tcW w:w="2048" w:type="dxa"/>
            <w:tcBorders>
              <w:top w:val="double" w:sz="4" w:space="0" w:color="000000"/>
            </w:tcBorders>
            <w:vAlign w:val="center"/>
          </w:tcPr>
          <w:p w:rsidR="00EB664D" w:rsidRPr="00BC5D73" w:rsidRDefault="00EB664D" w:rsidP="006034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FA03B4" w:rsidRPr="00BC5D73" w:rsidRDefault="00FA03B4" w:rsidP="00794B9F">
      <w:pPr>
        <w:spacing w:before="24" w:line="14" w:lineRule="exact"/>
        <w:ind w:right="1157"/>
        <w:jc w:val="right"/>
        <w:rPr>
          <w:rFonts w:asciiTheme="minorEastAsia" w:eastAsiaTheme="minorEastAsia" w:hAnsiTheme="minorEastAsia"/>
          <w:sz w:val="21"/>
          <w:lang w:eastAsia="ja-JP"/>
        </w:rPr>
      </w:pPr>
    </w:p>
    <w:sectPr w:rsidR="00FA03B4" w:rsidRPr="00BC5D73" w:rsidSect="009B438C">
      <w:pgSz w:w="11900" w:h="16840"/>
      <w:pgMar w:top="794" w:right="1298" w:bottom="397" w:left="129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BFE" w:rsidRDefault="00A64BFE" w:rsidP="00A64BFE">
      <w:r>
        <w:separator/>
      </w:r>
    </w:p>
  </w:endnote>
  <w:endnote w:type="continuationSeparator" w:id="0">
    <w:p w:rsidR="00A64BFE" w:rsidRDefault="00A64BFE" w:rsidP="00A6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BFE" w:rsidRDefault="00A64BFE" w:rsidP="00A64BFE">
      <w:r>
        <w:separator/>
      </w:r>
    </w:p>
  </w:footnote>
  <w:footnote w:type="continuationSeparator" w:id="0">
    <w:p w:rsidR="00A64BFE" w:rsidRDefault="00A64BFE" w:rsidP="00A64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817C5"/>
    <w:multiLevelType w:val="hybridMultilevel"/>
    <w:tmpl w:val="1A94F732"/>
    <w:lvl w:ilvl="0" w:tplc="F2763D7A">
      <w:numFmt w:val="bullet"/>
      <w:lvlText w:val="•"/>
      <w:lvlJc w:val="left"/>
      <w:pPr>
        <w:ind w:left="2333" w:hanging="361"/>
      </w:pPr>
      <w:rPr>
        <w:rFonts w:ascii="ＭＳ 明朝" w:eastAsia="ＭＳ 明朝" w:hAnsi="ＭＳ 明朝" w:cs="ＭＳ 明朝" w:hint="default"/>
        <w:w w:val="200"/>
        <w:sz w:val="22"/>
        <w:szCs w:val="22"/>
      </w:rPr>
    </w:lvl>
    <w:lvl w:ilvl="1" w:tplc="CCD80278">
      <w:numFmt w:val="bullet"/>
      <w:lvlText w:val="•"/>
      <w:lvlJc w:val="left"/>
      <w:pPr>
        <w:ind w:left="2978" w:hanging="361"/>
      </w:pPr>
      <w:rPr>
        <w:rFonts w:hint="default"/>
      </w:rPr>
    </w:lvl>
    <w:lvl w:ilvl="2" w:tplc="FF18CD4C">
      <w:numFmt w:val="bullet"/>
      <w:lvlText w:val="•"/>
      <w:lvlJc w:val="left"/>
      <w:pPr>
        <w:ind w:left="3616" w:hanging="361"/>
      </w:pPr>
      <w:rPr>
        <w:rFonts w:hint="default"/>
      </w:rPr>
    </w:lvl>
    <w:lvl w:ilvl="3" w:tplc="91F29970">
      <w:numFmt w:val="bullet"/>
      <w:lvlText w:val="•"/>
      <w:lvlJc w:val="left"/>
      <w:pPr>
        <w:ind w:left="4254" w:hanging="361"/>
      </w:pPr>
      <w:rPr>
        <w:rFonts w:hint="default"/>
      </w:rPr>
    </w:lvl>
    <w:lvl w:ilvl="4" w:tplc="CBB8EBD8">
      <w:numFmt w:val="bullet"/>
      <w:lvlText w:val="•"/>
      <w:lvlJc w:val="left"/>
      <w:pPr>
        <w:ind w:left="4892" w:hanging="361"/>
      </w:pPr>
      <w:rPr>
        <w:rFonts w:hint="default"/>
      </w:rPr>
    </w:lvl>
    <w:lvl w:ilvl="5" w:tplc="3D9CD47E">
      <w:numFmt w:val="bullet"/>
      <w:lvlText w:val="•"/>
      <w:lvlJc w:val="left"/>
      <w:pPr>
        <w:ind w:left="5530" w:hanging="361"/>
      </w:pPr>
      <w:rPr>
        <w:rFonts w:hint="default"/>
      </w:rPr>
    </w:lvl>
    <w:lvl w:ilvl="6" w:tplc="99A493EC">
      <w:numFmt w:val="bullet"/>
      <w:lvlText w:val="•"/>
      <w:lvlJc w:val="left"/>
      <w:pPr>
        <w:ind w:left="6168" w:hanging="361"/>
      </w:pPr>
      <w:rPr>
        <w:rFonts w:hint="default"/>
      </w:rPr>
    </w:lvl>
    <w:lvl w:ilvl="7" w:tplc="583C6D64">
      <w:numFmt w:val="bullet"/>
      <w:lvlText w:val="•"/>
      <w:lvlJc w:val="left"/>
      <w:pPr>
        <w:ind w:left="6806" w:hanging="361"/>
      </w:pPr>
      <w:rPr>
        <w:rFonts w:hint="default"/>
      </w:rPr>
    </w:lvl>
    <w:lvl w:ilvl="8" w:tplc="F10E4F14">
      <w:numFmt w:val="bullet"/>
      <w:lvlText w:val="•"/>
      <w:lvlJc w:val="left"/>
      <w:pPr>
        <w:ind w:left="7444" w:hanging="361"/>
      </w:pPr>
      <w:rPr>
        <w:rFonts w:hint="default"/>
      </w:rPr>
    </w:lvl>
  </w:abstractNum>
  <w:abstractNum w:abstractNumId="1" w15:restartNumberingAfterBreak="0">
    <w:nsid w:val="32477B5E"/>
    <w:multiLevelType w:val="hybridMultilevel"/>
    <w:tmpl w:val="4544B768"/>
    <w:lvl w:ilvl="0" w:tplc="A168824E">
      <w:start w:val="1"/>
      <w:numFmt w:val="decimal"/>
      <w:lvlText w:val="(%1)"/>
      <w:lvlJc w:val="left"/>
      <w:pPr>
        <w:ind w:left="662" w:hanging="552"/>
        <w:jc w:val="left"/>
      </w:pPr>
      <w:rPr>
        <w:rFonts w:ascii="ＭＳ 明朝" w:eastAsia="ＭＳ 明朝" w:hAnsi="ＭＳ 明朝" w:cs="ＭＳ 明朝" w:hint="default"/>
        <w:w w:val="100"/>
        <w:sz w:val="22"/>
        <w:szCs w:val="22"/>
      </w:rPr>
    </w:lvl>
    <w:lvl w:ilvl="1" w:tplc="871A98AE">
      <w:numFmt w:val="bullet"/>
      <w:lvlText w:val="•"/>
      <w:lvlJc w:val="left"/>
      <w:pPr>
        <w:ind w:left="789" w:hanging="361"/>
      </w:pPr>
      <w:rPr>
        <w:rFonts w:ascii="ＭＳ 明朝" w:eastAsia="ＭＳ 明朝" w:hAnsi="ＭＳ 明朝" w:cs="ＭＳ 明朝" w:hint="default"/>
        <w:w w:val="201"/>
        <w:sz w:val="21"/>
        <w:szCs w:val="21"/>
      </w:rPr>
    </w:lvl>
    <w:lvl w:ilvl="2" w:tplc="B08EDF90">
      <w:numFmt w:val="bullet"/>
      <w:lvlText w:val="•"/>
      <w:lvlJc w:val="left"/>
      <w:pPr>
        <w:ind w:left="1751" w:hanging="361"/>
      </w:pPr>
      <w:rPr>
        <w:rFonts w:hint="default"/>
      </w:rPr>
    </w:lvl>
    <w:lvl w:ilvl="3" w:tplc="46D0F7DE">
      <w:numFmt w:val="bullet"/>
      <w:lvlText w:val="•"/>
      <w:lvlJc w:val="left"/>
      <w:pPr>
        <w:ind w:left="2722" w:hanging="361"/>
      </w:pPr>
      <w:rPr>
        <w:rFonts w:hint="default"/>
      </w:rPr>
    </w:lvl>
    <w:lvl w:ilvl="4" w:tplc="C312096E">
      <w:numFmt w:val="bullet"/>
      <w:lvlText w:val="•"/>
      <w:lvlJc w:val="left"/>
      <w:pPr>
        <w:ind w:left="3693" w:hanging="361"/>
      </w:pPr>
      <w:rPr>
        <w:rFonts w:hint="default"/>
      </w:rPr>
    </w:lvl>
    <w:lvl w:ilvl="5" w:tplc="2132E24C">
      <w:numFmt w:val="bullet"/>
      <w:lvlText w:val="•"/>
      <w:lvlJc w:val="left"/>
      <w:pPr>
        <w:ind w:left="4664" w:hanging="361"/>
      </w:pPr>
      <w:rPr>
        <w:rFonts w:hint="default"/>
      </w:rPr>
    </w:lvl>
    <w:lvl w:ilvl="6" w:tplc="4106F982">
      <w:numFmt w:val="bullet"/>
      <w:lvlText w:val="•"/>
      <w:lvlJc w:val="left"/>
      <w:pPr>
        <w:ind w:left="5635" w:hanging="361"/>
      </w:pPr>
      <w:rPr>
        <w:rFonts w:hint="default"/>
      </w:rPr>
    </w:lvl>
    <w:lvl w:ilvl="7" w:tplc="ABCAD06A">
      <w:numFmt w:val="bullet"/>
      <w:lvlText w:val="•"/>
      <w:lvlJc w:val="left"/>
      <w:pPr>
        <w:ind w:left="6606" w:hanging="361"/>
      </w:pPr>
      <w:rPr>
        <w:rFonts w:hint="default"/>
      </w:rPr>
    </w:lvl>
    <w:lvl w:ilvl="8" w:tplc="0FF6BF68">
      <w:numFmt w:val="bullet"/>
      <w:lvlText w:val="•"/>
      <w:lvlJc w:val="left"/>
      <w:pPr>
        <w:ind w:left="7577" w:hanging="361"/>
      </w:pPr>
      <w:rPr>
        <w:rFonts w:hint="default"/>
      </w:rPr>
    </w:lvl>
  </w:abstractNum>
  <w:abstractNum w:abstractNumId="2" w15:restartNumberingAfterBreak="0">
    <w:nsid w:val="34C81DA4"/>
    <w:multiLevelType w:val="hybridMultilevel"/>
    <w:tmpl w:val="8898D0E6"/>
    <w:lvl w:ilvl="0" w:tplc="83D8917A">
      <w:start w:val="1"/>
      <w:numFmt w:val="decimal"/>
      <w:lvlText w:val="(%1)"/>
      <w:lvlJc w:val="left"/>
      <w:pPr>
        <w:ind w:left="662" w:hanging="552"/>
        <w:jc w:val="left"/>
      </w:pPr>
      <w:rPr>
        <w:rFonts w:ascii="ＭＳ 明朝" w:eastAsia="ＭＳ 明朝" w:hAnsi="ＭＳ 明朝" w:cs="ＭＳ 明朝" w:hint="default"/>
        <w:w w:val="100"/>
        <w:sz w:val="22"/>
        <w:szCs w:val="22"/>
      </w:rPr>
    </w:lvl>
    <w:lvl w:ilvl="1" w:tplc="6CE4FD5E">
      <w:numFmt w:val="bullet"/>
      <w:lvlText w:val="•"/>
      <w:lvlJc w:val="left"/>
      <w:pPr>
        <w:ind w:left="1546" w:hanging="552"/>
      </w:pPr>
      <w:rPr>
        <w:rFonts w:hint="default"/>
      </w:rPr>
    </w:lvl>
    <w:lvl w:ilvl="2" w:tplc="936C43DE">
      <w:numFmt w:val="bullet"/>
      <w:lvlText w:val="•"/>
      <w:lvlJc w:val="left"/>
      <w:pPr>
        <w:ind w:left="2432" w:hanging="552"/>
      </w:pPr>
      <w:rPr>
        <w:rFonts w:hint="default"/>
      </w:rPr>
    </w:lvl>
    <w:lvl w:ilvl="3" w:tplc="2A1495DC">
      <w:numFmt w:val="bullet"/>
      <w:lvlText w:val="•"/>
      <w:lvlJc w:val="left"/>
      <w:pPr>
        <w:ind w:left="3318" w:hanging="552"/>
      </w:pPr>
      <w:rPr>
        <w:rFonts w:hint="default"/>
      </w:rPr>
    </w:lvl>
    <w:lvl w:ilvl="4" w:tplc="97D06FBA">
      <w:numFmt w:val="bullet"/>
      <w:lvlText w:val="•"/>
      <w:lvlJc w:val="left"/>
      <w:pPr>
        <w:ind w:left="4204" w:hanging="552"/>
      </w:pPr>
      <w:rPr>
        <w:rFonts w:hint="default"/>
      </w:rPr>
    </w:lvl>
    <w:lvl w:ilvl="5" w:tplc="C7DA951C">
      <w:numFmt w:val="bullet"/>
      <w:lvlText w:val="•"/>
      <w:lvlJc w:val="left"/>
      <w:pPr>
        <w:ind w:left="5090" w:hanging="552"/>
      </w:pPr>
      <w:rPr>
        <w:rFonts w:hint="default"/>
      </w:rPr>
    </w:lvl>
    <w:lvl w:ilvl="6" w:tplc="DC0C6530">
      <w:numFmt w:val="bullet"/>
      <w:lvlText w:val="•"/>
      <w:lvlJc w:val="left"/>
      <w:pPr>
        <w:ind w:left="5976" w:hanging="552"/>
      </w:pPr>
      <w:rPr>
        <w:rFonts w:hint="default"/>
      </w:rPr>
    </w:lvl>
    <w:lvl w:ilvl="7" w:tplc="36F822D8">
      <w:numFmt w:val="bullet"/>
      <w:lvlText w:val="•"/>
      <w:lvlJc w:val="left"/>
      <w:pPr>
        <w:ind w:left="6862" w:hanging="552"/>
      </w:pPr>
      <w:rPr>
        <w:rFonts w:hint="default"/>
      </w:rPr>
    </w:lvl>
    <w:lvl w:ilvl="8" w:tplc="3E189290">
      <w:numFmt w:val="bullet"/>
      <w:lvlText w:val="•"/>
      <w:lvlJc w:val="left"/>
      <w:pPr>
        <w:ind w:left="7748" w:hanging="552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64D"/>
    <w:rsid w:val="00064468"/>
    <w:rsid w:val="000A559E"/>
    <w:rsid w:val="002069EB"/>
    <w:rsid w:val="00230937"/>
    <w:rsid w:val="002D440E"/>
    <w:rsid w:val="0037000A"/>
    <w:rsid w:val="003769EB"/>
    <w:rsid w:val="00502347"/>
    <w:rsid w:val="0060266D"/>
    <w:rsid w:val="006034D5"/>
    <w:rsid w:val="00794B9F"/>
    <w:rsid w:val="00811FE5"/>
    <w:rsid w:val="009121BF"/>
    <w:rsid w:val="009B438C"/>
    <w:rsid w:val="00A05E06"/>
    <w:rsid w:val="00A64BFE"/>
    <w:rsid w:val="00B35CED"/>
    <w:rsid w:val="00B44D78"/>
    <w:rsid w:val="00BC5D73"/>
    <w:rsid w:val="00C33DD9"/>
    <w:rsid w:val="00D1060C"/>
    <w:rsid w:val="00D81053"/>
    <w:rsid w:val="00EB664D"/>
    <w:rsid w:val="00FA03B4"/>
    <w:rsid w:val="00FB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60CD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outlineLvl w:val="0"/>
    </w:pPr>
    <w:rPr>
      <w:rFonts w:ascii="ＭＳ ゴシック" w:eastAsia="ＭＳ ゴシック" w:hAnsi="ＭＳ ゴシック" w:cs="ＭＳ ゴシック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642"/>
      <w:outlineLvl w:val="1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3">
    <w:name w:val="heading 3"/>
    <w:basedOn w:val="a"/>
    <w:uiPriority w:val="1"/>
    <w:qFormat/>
    <w:pPr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before="16"/>
      <w:ind w:left="2333" w:right="10" w:hanging="360"/>
    </w:pPr>
  </w:style>
  <w:style w:type="paragraph" w:customStyle="1" w:styleId="TableParagraph">
    <w:name w:val="Table Paragraph"/>
    <w:basedOn w:val="a"/>
    <w:uiPriority w:val="1"/>
    <w:qFormat/>
    <w:rPr>
      <w:rFonts w:ascii="ＭＳ Ｐゴシック" w:eastAsia="ＭＳ Ｐゴシック" w:hAnsi="ＭＳ Ｐゴシック" w:cs="ＭＳ Ｐゴシック"/>
    </w:rPr>
  </w:style>
  <w:style w:type="paragraph" w:styleId="a5">
    <w:name w:val="Balloon Text"/>
    <w:basedOn w:val="a"/>
    <w:link w:val="a6"/>
    <w:uiPriority w:val="99"/>
    <w:semiHidden/>
    <w:unhideWhenUsed/>
    <w:rsid w:val="006026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0266D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FA0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64B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4BFE"/>
    <w:rPr>
      <w:rFonts w:ascii="ＭＳ 明朝" w:eastAsia="ＭＳ 明朝" w:hAnsi="ＭＳ 明朝" w:cs="ＭＳ 明朝"/>
    </w:rPr>
  </w:style>
  <w:style w:type="paragraph" w:styleId="aa">
    <w:name w:val="footer"/>
    <w:basedOn w:val="a"/>
    <w:link w:val="ab"/>
    <w:uiPriority w:val="99"/>
    <w:unhideWhenUsed/>
    <w:rsid w:val="00A64B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4BFE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2021-02-06T06:59:00Z</dcterms:created>
  <dcterms:modified xsi:type="dcterms:W3CDTF">2021-10-12T01:48:00Z</dcterms:modified>
</cp:coreProperties>
</file>